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Ansi="仿宋"/>
          <w:sz w:val="32"/>
          <w:szCs w:val="32"/>
        </w:rPr>
      </w:pPr>
    </w:p>
    <w:p>
      <w:pPr>
        <w:spacing w:line="720" w:lineRule="auto"/>
        <w:jc w:val="center"/>
        <w:rPr>
          <w:rFonts w:eastAsia="黑体"/>
          <w:bCs/>
          <w:spacing w:val="20"/>
          <w:sz w:val="48"/>
        </w:rPr>
      </w:pPr>
    </w:p>
    <w:p>
      <w:pPr>
        <w:spacing w:line="720" w:lineRule="auto"/>
        <w:jc w:val="center"/>
        <w:rPr>
          <w:rFonts w:eastAsia="黑体"/>
          <w:bCs/>
          <w:spacing w:val="20"/>
          <w:sz w:val="4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eastAsia" w:ascii="方正小标宋_GBK" w:hAnsi="方正小标宋_GBK" w:eastAsia="方正小标宋_GBK" w:cs="方正小标宋_GBK"/>
          <w:bCs/>
          <w:spacing w:val="2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pacing w:val="20"/>
          <w:sz w:val="44"/>
          <w:szCs w:val="44"/>
        </w:rPr>
        <w:t>黄埔区</w:t>
      </w:r>
      <w:r>
        <w:rPr>
          <w:rFonts w:hint="eastAsia" w:ascii="方正小标宋_GBK" w:hAnsi="方正小标宋_GBK" w:eastAsia="方正小标宋_GBK" w:cs="方正小标宋_GBK"/>
          <w:bCs/>
          <w:spacing w:val="2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_GBK" w:hAnsi="方正小标宋_GBK" w:eastAsia="方正小标宋_GBK" w:cs="方正小标宋_GBK"/>
          <w:bCs/>
          <w:spacing w:val="20"/>
          <w:sz w:val="44"/>
          <w:szCs w:val="44"/>
        </w:rPr>
        <w:fldChar w:fldCharType="begin"/>
      </w:r>
      <w:r>
        <w:rPr>
          <w:rFonts w:hint="eastAsia" w:ascii="方正小标宋_GBK" w:hAnsi="方正小标宋_GBK" w:eastAsia="方正小标宋_GBK" w:cs="方正小标宋_GBK"/>
          <w:bCs/>
          <w:spacing w:val="20"/>
          <w:sz w:val="44"/>
          <w:szCs w:val="44"/>
        </w:rPr>
        <w:instrText xml:space="preserve"> HYPERLINK "http://www.luogang.gov.cn/web/vfs//publish/001030003/img/1185930722718.doc" </w:instrText>
      </w:r>
      <w:r>
        <w:rPr>
          <w:rFonts w:hint="eastAsia" w:ascii="方正小标宋_GBK" w:hAnsi="方正小标宋_GBK" w:eastAsia="方正小标宋_GBK" w:cs="方正小标宋_GBK"/>
          <w:bCs/>
          <w:spacing w:val="20"/>
          <w:sz w:val="44"/>
          <w:szCs w:val="44"/>
        </w:rPr>
        <w:fldChar w:fldCharType="separate"/>
      </w:r>
      <w:r>
        <w:rPr>
          <w:rFonts w:hint="eastAsia" w:ascii="方正小标宋_GBK" w:hAnsi="方正小标宋_GBK" w:eastAsia="方正小标宋_GBK" w:cs="方正小标宋_GBK"/>
          <w:bCs/>
          <w:spacing w:val="20"/>
          <w:sz w:val="44"/>
          <w:szCs w:val="44"/>
        </w:rPr>
        <w:t>广州开发区</w:t>
      </w:r>
      <w:r>
        <w:rPr>
          <w:rFonts w:hint="eastAsia" w:ascii="方正小标宋_GBK" w:hAnsi="方正小标宋_GBK" w:eastAsia="方正小标宋_GBK" w:cs="方正小标宋_GBK"/>
          <w:b w:val="0"/>
          <w:bCs/>
          <w:spacing w:val="20"/>
          <w:sz w:val="44"/>
          <w:szCs w:val="44"/>
        </w:rPr>
        <w:t>生物产业研发</w:t>
      </w:r>
      <w:r>
        <w:rPr>
          <w:rFonts w:hint="eastAsia" w:ascii="方正小标宋_GBK" w:hAnsi="方正小标宋_GBK" w:eastAsia="方正小标宋_GBK" w:cs="方正小标宋_GBK"/>
          <w:b w:val="0"/>
          <w:bCs/>
          <w:spacing w:val="45"/>
          <w:sz w:val="44"/>
          <w:szCs w:val="44"/>
        </w:rPr>
        <w:t>奖励</w:t>
      </w:r>
      <w:r>
        <w:rPr>
          <w:rFonts w:hint="eastAsia" w:ascii="方正小标宋_GBK" w:hAnsi="方正小标宋_GBK" w:eastAsia="方正小标宋_GBK" w:cs="方正小标宋_GBK"/>
          <w:bCs/>
          <w:spacing w:val="45"/>
          <w:sz w:val="44"/>
          <w:szCs w:val="44"/>
        </w:rPr>
        <w:t>申请表</w:t>
      </w:r>
      <w:r>
        <w:rPr>
          <w:rFonts w:hint="eastAsia" w:ascii="方正小标宋_GBK" w:hAnsi="方正小标宋_GBK" w:eastAsia="方正小标宋_GBK" w:cs="方正小标宋_GBK"/>
          <w:bCs/>
          <w:spacing w:val="20"/>
          <w:sz w:val="44"/>
          <w:szCs w:val="44"/>
        </w:rPr>
        <w:fldChar w:fldCharType="end"/>
      </w:r>
    </w:p>
    <w:p>
      <w:pPr>
        <w:spacing w:line="360" w:lineRule="auto"/>
        <w:rPr>
          <w:rFonts w:ascii="宋体"/>
        </w:rPr>
      </w:pPr>
    </w:p>
    <w:p>
      <w:pPr>
        <w:spacing w:line="360" w:lineRule="auto"/>
        <w:rPr>
          <w:rFonts w:ascii="宋体"/>
        </w:rPr>
      </w:pPr>
    </w:p>
    <w:p>
      <w:pPr>
        <w:spacing w:line="360" w:lineRule="auto"/>
        <w:rPr>
          <w:rFonts w:ascii="宋体"/>
        </w:rPr>
      </w:pPr>
    </w:p>
    <w:p>
      <w:pPr>
        <w:spacing w:line="720" w:lineRule="auto"/>
        <w:ind w:left="3761" w:leftChars="572" w:hanging="2560" w:hangingChars="800"/>
        <w:rPr>
          <w:sz w:val="30"/>
        </w:rPr>
      </w:pPr>
      <w:r>
        <w:rPr>
          <w:rFonts w:hint="eastAsia" w:ascii="黑体" w:hAnsi="黑体" w:eastAsia="黑体" w:cs="黑体"/>
          <w:sz w:val="32"/>
          <w:szCs w:val="32"/>
        </w:rPr>
        <w:t>申请奖励类别：</w:t>
      </w:r>
      <w:r>
        <w:rPr>
          <w:rFonts w:hint="eastAsia"/>
          <w:sz w:val="30"/>
        </w:rPr>
        <w:t>新药临床批件 医疗器械</w:t>
      </w:r>
    </w:p>
    <w:p>
      <w:pPr>
        <w:spacing w:line="720" w:lineRule="auto"/>
        <w:ind w:firstLine="1280" w:firstLineChars="400"/>
        <w:rPr>
          <w:rFonts w:hint="eastAsia" w:ascii="黑体" w:hAnsi="黑体" w:eastAsia="黑体" w:cs="黑体"/>
          <w:sz w:val="32"/>
          <w:szCs w:val="32"/>
          <w:u w:val="single"/>
        </w:rPr>
      </w:pPr>
      <w:r>
        <w:rPr>
          <w:rFonts w:hint="eastAsia" w:ascii="黑体" w:hAnsi="黑体" w:eastAsia="黑体" w:cs="黑体"/>
          <w:sz w:val="32"/>
          <w:szCs w:val="32"/>
        </w:rPr>
        <w:t>名称：</w:t>
      </w:r>
    </w:p>
    <w:p>
      <w:pPr>
        <w:spacing w:line="720" w:lineRule="auto"/>
        <w:ind w:firstLine="1280" w:firstLineChars="400"/>
        <w:rPr>
          <w:sz w:val="30"/>
          <w:u w:val="single"/>
        </w:rPr>
      </w:pPr>
      <w:r>
        <w:rPr>
          <w:rFonts w:hint="eastAsia" w:ascii="黑体" w:hAnsi="黑体" w:eastAsia="黑体" w:cs="黑体"/>
          <w:sz w:val="32"/>
          <w:szCs w:val="32"/>
        </w:rPr>
        <w:t>企业名称：</w:t>
      </w:r>
      <w:r>
        <w:rPr>
          <w:rFonts w:hint="eastAsia"/>
          <w:bCs/>
          <w:sz w:val="30"/>
        </w:rPr>
        <w:t>（公章）</w:t>
      </w:r>
    </w:p>
    <w:p>
      <w:pPr>
        <w:spacing w:line="720" w:lineRule="auto"/>
        <w:ind w:firstLine="1280" w:firstLineChars="4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企业联系人：</w:t>
      </w:r>
    </w:p>
    <w:p>
      <w:pPr>
        <w:spacing w:line="720" w:lineRule="auto"/>
        <w:ind w:firstLine="1280" w:firstLineChars="400"/>
        <w:rPr>
          <w:rFonts w:hint="eastAsia" w:ascii="黑体" w:hAnsi="黑体" w:eastAsia="黑体" w:cs="黑体"/>
          <w:sz w:val="32"/>
          <w:szCs w:val="32"/>
          <w:u w:val="single"/>
        </w:rPr>
      </w:pPr>
      <w:r>
        <w:rPr>
          <w:rFonts w:hint="eastAsia" w:ascii="黑体" w:hAnsi="黑体" w:eastAsia="黑体" w:cs="黑体"/>
          <w:sz w:val="32"/>
          <w:szCs w:val="32"/>
        </w:rPr>
        <w:t>电话：</w:t>
      </w:r>
    </w:p>
    <w:p>
      <w:pPr>
        <w:spacing w:line="720" w:lineRule="auto"/>
        <w:ind w:firstLine="1280" w:firstLineChars="400"/>
        <w:rPr>
          <w:rFonts w:hint="eastAsia" w:ascii="黑体" w:hAnsi="黑体" w:eastAsia="黑体" w:cs="黑体"/>
          <w:sz w:val="30"/>
          <w:u w:val="single"/>
        </w:rPr>
      </w:pPr>
      <w:r>
        <w:rPr>
          <w:rFonts w:hint="eastAsia" w:ascii="黑体" w:hAnsi="黑体" w:eastAsia="黑体" w:cs="黑体"/>
          <w:sz w:val="32"/>
          <w:szCs w:val="32"/>
        </w:rPr>
        <w:t>EMAIL：</w:t>
      </w:r>
    </w:p>
    <w:p>
      <w:pPr>
        <w:spacing w:line="720" w:lineRule="auto"/>
        <w:ind w:firstLine="1280" w:firstLineChars="400"/>
        <w:rPr>
          <w:rFonts w:hint="eastAsia" w:ascii="黑体" w:hAnsi="黑体" w:eastAsia="黑体" w:cs="黑体"/>
          <w:sz w:val="32"/>
          <w:szCs w:val="32"/>
          <w:u w:val="single"/>
        </w:rPr>
      </w:pPr>
      <w:r>
        <w:rPr>
          <w:rFonts w:hint="eastAsia" w:ascii="黑体" w:hAnsi="黑体" w:eastAsia="黑体" w:cs="黑体"/>
          <w:sz w:val="32"/>
          <w:szCs w:val="32"/>
        </w:rPr>
        <w:t>填报日期：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    </w:t>
      </w:r>
      <w:r>
        <w:rPr>
          <w:rFonts w:hint="eastAsia" w:ascii="黑体" w:hAnsi="黑体" w:eastAsia="黑体" w:cs="黑体"/>
          <w:sz w:val="32"/>
          <w:szCs w:val="32"/>
        </w:rPr>
        <w:t>年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  </w:t>
      </w:r>
      <w:r>
        <w:rPr>
          <w:rFonts w:hint="eastAsia" w:ascii="黑体" w:hAnsi="黑体" w:eastAsia="黑体" w:cs="黑体"/>
          <w:sz w:val="32"/>
          <w:szCs w:val="32"/>
        </w:rPr>
        <w:t>月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  </w:t>
      </w:r>
      <w:r>
        <w:rPr>
          <w:rFonts w:hint="eastAsia" w:ascii="黑体" w:hAnsi="黑体" w:eastAsia="黑体" w:cs="黑体"/>
          <w:sz w:val="32"/>
          <w:szCs w:val="32"/>
        </w:rPr>
        <w:t>日</w:t>
      </w:r>
    </w:p>
    <w:p>
      <w:pPr>
        <w:ind w:right="98"/>
      </w:pPr>
      <w:bookmarkStart w:id="0" w:name="OLE_LINK1"/>
    </w:p>
    <w:p>
      <w:pPr>
        <w:ind w:right="98"/>
      </w:pPr>
    </w:p>
    <w:p>
      <w:pPr>
        <w:ind w:right="98"/>
      </w:pPr>
    </w:p>
    <w:p>
      <w:pPr>
        <w:ind w:right="98"/>
        <w:rPr>
          <w:rFonts w:hint="eastAsia"/>
        </w:rPr>
      </w:pPr>
    </w:p>
    <w:p>
      <w:pPr>
        <w:rPr>
          <w:rFonts w:eastAsia="黑体"/>
          <w:bCs/>
          <w:sz w:val="24"/>
        </w:rPr>
      </w:pPr>
      <w:bookmarkStart w:id="1" w:name="_GoBack"/>
      <w:bookmarkEnd w:id="1"/>
    </w:p>
    <w:p>
      <w:pPr>
        <w:spacing w:line="320" w:lineRule="exact"/>
        <w:ind w:left="-257"/>
        <w:jc w:val="center"/>
        <w:rPr>
          <w:rFonts w:eastAsia="仿宋_GB2312"/>
          <w:szCs w:val="21"/>
        </w:rPr>
      </w:pPr>
      <w:r>
        <w:rPr>
          <w:rFonts w:hint="eastAsia" w:eastAsia="仿宋_GB2312"/>
          <w:szCs w:val="21"/>
          <w:lang w:val="en-US" w:eastAsia="zh-CN"/>
        </w:rPr>
        <w:t xml:space="preserve">                                                                  </w:t>
      </w:r>
      <w:r>
        <w:rPr>
          <w:rFonts w:eastAsia="仿宋_GB2312"/>
          <w:sz w:val="24"/>
          <w:szCs w:val="24"/>
        </w:rPr>
        <w:t>单位：万元</w:t>
      </w:r>
    </w:p>
    <w:bookmarkEnd w:id="0"/>
    <w:tbl>
      <w:tblPr>
        <w:tblStyle w:val="5"/>
        <w:tblW w:w="8120" w:type="dxa"/>
        <w:jc w:val="center"/>
        <w:tblInd w:w="-5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4"/>
        <w:gridCol w:w="1869"/>
        <w:gridCol w:w="1523"/>
        <w:gridCol w:w="2074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494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申请奖励</w:t>
            </w:r>
          </w:p>
          <w:p>
            <w:pPr>
              <w:spacing w:line="30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基</w:t>
            </w:r>
          </w:p>
          <w:p>
            <w:pPr>
              <w:spacing w:line="30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本</w:t>
            </w:r>
          </w:p>
          <w:p>
            <w:pPr>
              <w:spacing w:line="30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情</w:t>
            </w:r>
          </w:p>
          <w:p>
            <w:pPr>
              <w:spacing w:line="30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况</w:t>
            </w:r>
          </w:p>
        </w:tc>
        <w:tc>
          <w:tcPr>
            <w:tcW w:w="33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2074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 w:cs="Arial"/>
                <w:b/>
                <w:color w:val="2C4D5E"/>
                <w:kern w:val="0"/>
                <w:sz w:val="24"/>
              </w:rPr>
              <w:t>临床批件</w:t>
            </w:r>
          </w:p>
        </w:tc>
        <w:tc>
          <w:tcPr>
            <w:tcW w:w="216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Arial"/>
                <w:b/>
                <w:color w:val="2C4D5E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b/>
                <w:color w:val="2C4D5E"/>
                <w:kern w:val="0"/>
                <w:sz w:val="24"/>
              </w:rPr>
              <w:t>医疗器械产品</w:t>
            </w:r>
          </w:p>
          <w:p>
            <w:pPr>
              <w:spacing w:line="30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 w:cs="Arial"/>
                <w:b/>
                <w:color w:val="2C4D5E"/>
                <w:kern w:val="0"/>
                <w:sz w:val="24"/>
              </w:rPr>
              <w:t>注册证书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49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86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化药类新药</w:t>
            </w:r>
          </w:p>
        </w:tc>
        <w:tc>
          <w:tcPr>
            <w:tcW w:w="1523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1</w:t>
            </w:r>
          </w:p>
        </w:tc>
        <w:tc>
          <w:tcPr>
            <w:tcW w:w="2074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49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86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523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2</w:t>
            </w:r>
          </w:p>
        </w:tc>
        <w:tc>
          <w:tcPr>
            <w:tcW w:w="2074" w:type="dxa"/>
            <w:vAlign w:val="center"/>
          </w:tcPr>
          <w:p>
            <w:pPr>
              <w:spacing w:line="300" w:lineRule="exact"/>
              <w:rPr>
                <w:rFonts w:eastAsia="仿宋_GB2312"/>
                <w:b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spacing w:line="300" w:lineRule="exact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  <w:jc w:val="center"/>
        </w:trPr>
        <w:tc>
          <w:tcPr>
            <w:tcW w:w="49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86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523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3</w:t>
            </w:r>
          </w:p>
        </w:tc>
        <w:tc>
          <w:tcPr>
            <w:tcW w:w="2074" w:type="dxa"/>
          </w:tcPr>
          <w:p>
            <w:pPr>
              <w:spacing w:line="300" w:lineRule="exact"/>
              <w:rPr>
                <w:rFonts w:eastAsia="仿宋_GB2312"/>
                <w:b/>
                <w:sz w:val="24"/>
              </w:rPr>
            </w:pPr>
          </w:p>
        </w:tc>
        <w:tc>
          <w:tcPr>
            <w:tcW w:w="2160" w:type="dxa"/>
          </w:tcPr>
          <w:p>
            <w:pPr>
              <w:spacing w:line="300" w:lineRule="exact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49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86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523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4</w:t>
            </w:r>
          </w:p>
        </w:tc>
        <w:tc>
          <w:tcPr>
            <w:tcW w:w="2074" w:type="dxa"/>
          </w:tcPr>
          <w:p>
            <w:pPr>
              <w:spacing w:line="300" w:lineRule="exact"/>
              <w:rPr>
                <w:rFonts w:eastAsia="仿宋_GB2312"/>
                <w:b/>
                <w:sz w:val="24"/>
              </w:rPr>
            </w:pPr>
          </w:p>
        </w:tc>
        <w:tc>
          <w:tcPr>
            <w:tcW w:w="2160" w:type="dxa"/>
          </w:tcPr>
          <w:p>
            <w:pPr>
              <w:spacing w:line="300" w:lineRule="exact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  <w:jc w:val="center"/>
        </w:trPr>
        <w:tc>
          <w:tcPr>
            <w:tcW w:w="49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86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523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5</w:t>
            </w:r>
          </w:p>
        </w:tc>
        <w:tc>
          <w:tcPr>
            <w:tcW w:w="2074" w:type="dxa"/>
          </w:tcPr>
          <w:p>
            <w:pPr>
              <w:spacing w:line="300" w:lineRule="exact"/>
              <w:rPr>
                <w:rFonts w:eastAsia="仿宋_GB2312"/>
                <w:b/>
                <w:sz w:val="24"/>
              </w:rPr>
            </w:pPr>
          </w:p>
        </w:tc>
        <w:tc>
          <w:tcPr>
            <w:tcW w:w="2160" w:type="dxa"/>
          </w:tcPr>
          <w:p>
            <w:pPr>
              <w:spacing w:line="300" w:lineRule="exact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  <w:jc w:val="center"/>
        </w:trPr>
        <w:tc>
          <w:tcPr>
            <w:tcW w:w="49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86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中药和天然药物类新药</w:t>
            </w:r>
          </w:p>
        </w:tc>
        <w:tc>
          <w:tcPr>
            <w:tcW w:w="1523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1</w:t>
            </w:r>
          </w:p>
        </w:tc>
        <w:tc>
          <w:tcPr>
            <w:tcW w:w="2074" w:type="dxa"/>
          </w:tcPr>
          <w:p>
            <w:pPr>
              <w:spacing w:line="300" w:lineRule="exact"/>
              <w:rPr>
                <w:rFonts w:eastAsia="仿宋_GB2312"/>
                <w:b/>
                <w:sz w:val="24"/>
              </w:rPr>
            </w:pPr>
          </w:p>
        </w:tc>
        <w:tc>
          <w:tcPr>
            <w:tcW w:w="2160" w:type="dxa"/>
          </w:tcPr>
          <w:p>
            <w:pPr>
              <w:spacing w:line="300" w:lineRule="exact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49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86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523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2</w:t>
            </w:r>
          </w:p>
        </w:tc>
        <w:tc>
          <w:tcPr>
            <w:tcW w:w="2074" w:type="dxa"/>
          </w:tcPr>
          <w:p>
            <w:pPr>
              <w:spacing w:line="300" w:lineRule="exact"/>
              <w:rPr>
                <w:rFonts w:eastAsia="仿宋_GB2312"/>
                <w:b/>
                <w:sz w:val="24"/>
              </w:rPr>
            </w:pPr>
          </w:p>
        </w:tc>
        <w:tc>
          <w:tcPr>
            <w:tcW w:w="2160" w:type="dxa"/>
          </w:tcPr>
          <w:p>
            <w:pPr>
              <w:spacing w:line="300" w:lineRule="exact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  <w:jc w:val="center"/>
        </w:trPr>
        <w:tc>
          <w:tcPr>
            <w:tcW w:w="49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86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523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3</w:t>
            </w:r>
          </w:p>
        </w:tc>
        <w:tc>
          <w:tcPr>
            <w:tcW w:w="2074" w:type="dxa"/>
          </w:tcPr>
          <w:p>
            <w:pPr>
              <w:spacing w:line="300" w:lineRule="exact"/>
              <w:rPr>
                <w:rFonts w:eastAsia="仿宋_GB2312"/>
                <w:b/>
                <w:sz w:val="24"/>
              </w:rPr>
            </w:pPr>
          </w:p>
        </w:tc>
        <w:tc>
          <w:tcPr>
            <w:tcW w:w="2160" w:type="dxa"/>
          </w:tcPr>
          <w:p>
            <w:pPr>
              <w:spacing w:line="300" w:lineRule="exact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atLeast"/>
          <w:jc w:val="center"/>
        </w:trPr>
        <w:tc>
          <w:tcPr>
            <w:tcW w:w="49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86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523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4</w:t>
            </w:r>
          </w:p>
        </w:tc>
        <w:tc>
          <w:tcPr>
            <w:tcW w:w="2074" w:type="dxa"/>
          </w:tcPr>
          <w:p>
            <w:pPr>
              <w:spacing w:line="300" w:lineRule="exact"/>
              <w:rPr>
                <w:rFonts w:eastAsia="仿宋_GB2312"/>
                <w:b/>
                <w:sz w:val="24"/>
              </w:rPr>
            </w:pPr>
          </w:p>
        </w:tc>
        <w:tc>
          <w:tcPr>
            <w:tcW w:w="2160" w:type="dxa"/>
          </w:tcPr>
          <w:p>
            <w:pPr>
              <w:spacing w:line="300" w:lineRule="exact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atLeast"/>
          <w:jc w:val="center"/>
        </w:trPr>
        <w:tc>
          <w:tcPr>
            <w:tcW w:w="49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86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523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5、6</w:t>
            </w:r>
          </w:p>
        </w:tc>
        <w:tc>
          <w:tcPr>
            <w:tcW w:w="2074" w:type="dxa"/>
          </w:tcPr>
          <w:p>
            <w:pPr>
              <w:spacing w:line="300" w:lineRule="exact"/>
              <w:rPr>
                <w:rFonts w:eastAsia="仿宋_GB2312"/>
                <w:b/>
                <w:sz w:val="24"/>
              </w:rPr>
            </w:pPr>
          </w:p>
        </w:tc>
        <w:tc>
          <w:tcPr>
            <w:tcW w:w="2160" w:type="dxa"/>
          </w:tcPr>
          <w:p>
            <w:pPr>
              <w:spacing w:line="300" w:lineRule="exact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atLeast"/>
          <w:jc w:val="center"/>
        </w:trPr>
        <w:tc>
          <w:tcPr>
            <w:tcW w:w="49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86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523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7、8</w:t>
            </w:r>
          </w:p>
        </w:tc>
        <w:tc>
          <w:tcPr>
            <w:tcW w:w="2074" w:type="dxa"/>
          </w:tcPr>
          <w:p>
            <w:pPr>
              <w:spacing w:line="300" w:lineRule="exact"/>
              <w:rPr>
                <w:rFonts w:eastAsia="仿宋_GB2312"/>
                <w:b/>
                <w:sz w:val="24"/>
              </w:rPr>
            </w:pPr>
          </w:p>
        </w:tc>
        <w:tc>
          <w:tcPr>
            <w:tcW w:w="2160" w:type="dxa"/>
          </w:tcPr>
          <w:p>
            <w:pPr>
              <w:spacing w:line="300" w:lineRule="exact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atLeast"/>
          <w:jc w:val="center"/>
        </w:trPr>
        <w:tc>
          <w:tcPr>
            <w:tcW w:w="49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86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生物制品类新药（包括治疗用和预防用生物制品）</w:t>
            </w:r>
          </w:p>
        </w:tc>
        <w:tc>
          <w:tcPr>
            <w:tcW w:w="1523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1、2</w:t>
            </w:r>
          </w:p>
        </w:tc>
        <w:tc>
          <w:tcPr>
            <w:tcW w:w="2074" w:type="dxa"/>
          </w:tcPr>
          <w:p>
            <w:pPr>
              <w:spacing w:line="300" w:lineRule="exact"/>
              <w:rPr>
                <w:rFonts w:eastAsia="仿宋_GB2312"/>
                <w:b/>
                <w:sz w:val="24"/>
              </w:rPr>
            </w:pPr>
          </w:p>
        </w:tc>
        <w:tc>
          <w:tcPr>
            <w:tcW w:w="2160" w:type="dxa"/>
          </w:tcPr>
          <w:p>
            <w:pPr>
              <w:spacing w:line="300" w:lineRule="exact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atLeast"/>
          <w:jc w:val="center"/>
        </w:trPr>
        <w:tc>
          <w:tcPr>
            <w:tcW w:w="49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86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523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3、4</w:t>
            </w:r>
          </w:p>
        </w:tc>
        <w:tc>
          <w:tcPr>
            <w:tcW w:w="2074" w:type="dxa"/>
          </w:tcPr>
          <w:p>
            <w:pPr>
              <w:spacing w:line="300" w:lineRule="exact"/>
              <w:rPr>
                <w:rFonts w:eastAsia="仿宋_GB2312"/>
                <w:b/>
                <w:sz w:val="24"/>
              </w:rPr>
            </w:pPr>
          </w:p>
        </w:tc>
        <w:tc>
          <w:tcPr>
            <w:tcW w:w="2160" w:type="dxa"/>
          </w:tcPr>
          <w:p>
            <w:pPr>
              <w:spacing w:line="300" w:lineRule="exact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atLeast"/>
          <w:jc w:val="center"/>
        </w:trPr>
        <w:tc>
          <w:tcPr>
            <w:tcW w:w="49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86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523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5-9</w:t>
            </w:r>
          </w:p>
        </w:tc>
        <w:tc>
          <w:tcPr>
            <w:tcW w:w="2074" w:type="dxa"/>
          </w:tcPr>
          <w:p>
            <w:pPr>
              <w:spacing w:line="300" w:lineRule="exact"/>
              <w:rPr>
                <w:rFonts w:eastAsia="仿宋_GB2312"/>
                <w:b/>
                <w:sz w:val="24"/>
              </w:rPr>
            </w:pPr>
          </w:p>
        </w:tc>
        <w:tc>
          <w:tcPr>
            <w:tcW w:w="2160" w:type="dxa"/>
          </w:tcPr>
          <w:p>
            <w:pPr>
              <w:spacing w:line="300" w:lineRule="exact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atLeast"/>
          <w:jc w:val="center"/>
        </w:trPr>
        <w:tc>
          <w:tcPr>
            <w:tcW w:w="49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86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523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10-14</w:t>
            </w:r>
          </w:p>
        </w:tc>
        <w:tc>
          <w:tcPr>
            <w:tcW w:w="2074" w:type="dxa"/>
          </w:tcPr>
          <w:p>
            <w:pPr>
              <w:spacing w:line="300" w:lineRule="exact"/>
              <w:rPr>
                <w:rFonts w:eastAsia="仿宋_GB2312"/>
                <w:b/>
                <w:sz w:val="24"/>
              </w:rPr>
            </w:pPr>
          </w:p>
        </w:tc>
        <w:tc>
          <w:tcPr>
            <w:tcW w:w="2160" w:type="dxa"/>
          </w:tcPr>
          <w:p>
            <w:pPr>
              <w:spacing w:line="300" w:lineRule="exact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atLeast"/>
          <w:jc w:val="center"/>
        </w:trPr>
        <w:tc>
          <w:tcPr>
            <w:tcW w:w="49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86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医疗器械产品</w:t>
            </w:r>
          </w:p>
        </w:tc>
        <w:tc>
          <w:tcPr>
            <w:tcW w:w="1523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3类无源</w:t>
            </w:r>
          </w:p>
        </w:tc>
        <w:tc>
          <w:tcPr>
            <w:tcW w:w="2074" w:type="dxa"/>
          </w:tcPr>
          <w:p>
            <w:pPr>
              <w:spacing w:line="300" w:lineRule="exact"/>
              <w:rPr>
                <w:rFonts w:eastAsia="仿宋_GB2312"/>
                <w:b/>
                <w:sz w:val="24"/>
              </w:rPr>
            </w:pPr>
          </w:p>
        </w:tc>
        <w:tc>
          <w:tcPr>
            <w:tcW w:w="2160" w:type="dxa"/>
          </w:tcPr>
          <w:p>
            <w:pPr>
              <w:spacing w:line="300" w:lineRule="exact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atLeast"/>
          <w:jc w:val="center"/>
        </w:trPr>
        <w:tc>
          <w:tcPr>
            <w:tcW w:w="49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86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523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3类有源</w:t>
            </w:r>
          </w:p>
        </w:tc>
        <w:tc>
          <w:tcPr>
            <w:tcW w:w="2074" w:type="dxa"/>
          </w:tcPr>
          <w:p>
            <w:pPr>
              <w:spacing w:line="300" w:lineRule="exact"/>
              <w:rPr>
                <w:rFonts w:eastAsia="仿宋_GB2312"/>
                <w:b/>
                <w:sz w:val="24"/>
              </w:rPr>
            </w:pPr>
          </w:p>
        </w:tc>
        <w:tc>
          <w:tcPr>
            <w:tcW w:w="2160" w:type="dxa"/>
          </w:tcPr>
          <w:p>
            <w:pPr>
              <w:spacing w:line="300" w:lineRule="exact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49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86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523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3类体外诊断试剂</w:t>
            </w:r>
          </w:p>
        </w:tc>
        <w:tc>
          <w:tcPr>
            <w:tcW w:w="2074" w:type="dxa"/>
          </w:tcPr>
          <w:p>
            <w:pPr>
              <w:spacing w:line="300" w:lineRule="exact"/>
              <w:rPr>
                <w:rFonts w:eastAsia="仿宋_GB2312"/>
                <w:b/>
                <w:sz w:val="24"/>
              </w:rPr>
            </w:pPr>
          </w:p>
        </w:tc>
        <w:tc>
          <w:tcPr>
            <w:tcW w:w="2160" w:type="dxa"/>
          </w:tcPr>
          <w:p>
            <w:pPr>
              <w:spacing w:line="300" w:lineRule="exact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3" w:hRule="atLeast"/>
          <w:jc w:val="center"/>
        </w:trPr>
        <w:tc>
          <w:tcPr>
            <w:tcW w:w="236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预计批件\证书产业化前景</w:t>
            </w:r>
          </w:p>
        </w:tc>
        <w:tc>
          <w:tcPr>
            <w:tcW w:w="5757" w:type="dxa"/>
            <w:gridSpan w:val="3"/>
          </w:tcPr>
          <w:p>
            <w:pPr>
              <w:spacing w:line="300" w:lineRule="exact"/>
              <w:rPr>
                <w:rFonts w:eastAsia="仿宋_GB2312"/>
                <w:b/>
                <w:sz w:val="24"/>
              </w:rPr>
            </w:pPr>
          </w:p>
        </w:tc>
      </w:tr>
    </w:tbl>
    <w:p>
      <w:pPr>
        <w:spacing w:line="300" w:lineRule="exact"/>
        <w:rPr>
          <w:rFonts w:ascii="宋体" w:hAnsi="宋体"/>
          <w:sz w:val="18"/>
          <w:szCs w:val="18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558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</w:p>
    <w:tbl>
      <w:tblPr>
        <w:tblStyle w:val="5"/>
        <w:tblW w:w="9440" w:type="dxa"/>
        <w:jc w:val="center"/>
        <w:tblInd w:w="-5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5"/>
        <w:gridCol w:w="8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0" w:hRule="atLeast"/>
          <w:jc w:val="center"/>
        </w:trPr>
        <w:tc>
          <w:tcPr>
            <w:tcW w:w="9440" w:type="dxa"/>
            <w:gridSpan w:val="2"/>
          </w:tcPr>
          <w:p>
            <w:pPr>
              <w:spacing w:line="3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hint="eastAsia" w:eastAsia="仿宋_GB2312"/>
                <w:b/>
                <w:sz w:val="28"/>
                <w:szCs w:val="28"/>
              </w:rPr>
              <w:t>承</w:t>
            </w:r>
            <w:r>
              <w:rPr>
                <w:rFonts w:hint="eastAsia" w:eastAsia="仿宋_GB2312"/>
                <w:b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b/>
                <w:sz w:val="28"/>
                <w:szCs w:val="28"/>
              </w:rPr>
              <w:t>诺</w:t>
            </w:r>
            <w:r>
              <w:rPr>
                <w:rFonts w:hint="eastAsia" w:eastAsia="仿宋_GB2312"/>
                <w:b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b/>
                <w:sz w:val="28"/>
                <w:szCs w:val="28"/>
              </w:rPr>
              <w:t>书</w:t>
            </w:r>
          </w:p>
          <w:p>
            <w:pPr>
              <w:spacing w:line="3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  <w:p>
            <w:pPr>
              <w:spacing w:line="360" w:lineRule="auto"/>
              <w:ind w:firstLine="555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我单位承诺，批件/证书申请黄埔区、广州开发区生物产业奖励的资料属实。批件/证书在获得广州开发区生物产业奖励后，其产业化将在区内进行产业化；如未能在区内进行产业化，将退回所获得的资助经费。</w:t>
            </w:r>
          </w:p>
          <w:p>
            <w:pPr>
              <w:spacing w:line="360" w:lineRule="auto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60" w:lineRule="auto"/>
              <w:ind w:firstLine="5012" w:firstLineChars="179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单位法人签字：</w:t>
            </w:r>
          </w:p>
          <w:p>
            <w:pPr>
              <w:spacing w:line="360" w:lineRule="auto"/>
              <w:ind w:firstLine="5012" w:firstLineChars="179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单位盖章：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94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hint="eastAsia" w:eastAsia="仿宋_GB2312"/>
                <w:b/>
                <w:sz w:val="28"/>
                <w:szCs w:val="28"/>
              </w:rPr>
              <w:t>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115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8285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药物临床研究批件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15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8285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医疗器械产品注册证书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115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8285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发明专利证书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115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8285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产品批准文号批件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5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8285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企业法人营业执照或事业单位机构代码证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115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8285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企业完税证明材料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1155" w:type="dxa"/>
          </w:tcPr>
          <w:p>
            <w:pPr>
              <w:spacing w:line="300" w:lineRule="exact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8285" w:type="dxa"/>
          </w:tcPr>
          <w:p>
            <w:pPr>
              <w:spacing w:line="300" w:lineRule="exact"/>
              <w:rPr>
                <w:rFonts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1155" w:type="dxa"/>
          </w:tcPr>
          <w:p>
            <w:pPr>
              <w:spacing w:line="300" w:lineRule="exact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8285" w:type="dxa"/>
          </w:tcPr>
          <w:p>
            <w:pPr>
              <w:spacing w:line="300" w:lineRule="exact"/>
              <w:rPr>
                <w:rFonts w:eastAsia="仿宋_GB2312"/>
                <w:b/>
                <w:sz w:val="28"/>
                <w:szCs w:val="28"/>
              </w:rPr>
            </w:pPr>
          </w:p>
        </w:tc>
      </w:tr>
    </w:tbl>
    <w:p>
      <w:pPr>
        <w:spacing w:line="300" w:lineRule="exact"/>
        <w:rPr>
          <w:rFonts w:ascii="宋体" w:hAnsi="宋体"/>
          <w:sz w:val="18"/>
          <w:szCs w:val="18"/>
        </w:rPr>
      </w:pPr>
    </w:p>
    <w:p>
      <w:pPr>
        <w:jc w:val="left"/>
        <w:rPr>
          <w:rFonts w:hAnsi="仿宋"/>
          <w:sz w:val="32"/>
          <w:szCs w:val="32"/>
        </w:rPr>
      </w:pPr>
    </w:p>
    <w:p/>
    <w:sectPr>
      <w:pgSz w:w="11906" w:h="16838"/>
      <w:pgMar w:top="1558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  <w:embedRegular r:id="rId1" w:fontKey="{E21E02BC-5860-46B1-BF86-E1D5154D523C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95F70266-E6E6-4CE8-9C9C-33427636A478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3" w:fontKey="{5F8FC030-7CB9-4AD0-8D29-67A78DC28E14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680907DA-3FEB-4E4F-98D8-41468E3AE912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7E569203-9F55-4CA9-AF0E-C627D4F128B7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6" w:fontKey="{EE7F6DCF-3A5F-4E52-A647-C1EF6B75A069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418404911"/>
      <w:docPartObj>
        <w:docPartGallery w:val="autotext"/>
      </w:docPartObj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3"/>
          <w:jc w:val="right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3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856726161"/>
      <w:docPartObj>
        <w:docPartGallery w:val="autotext"/>
      </w:docPartObj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3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2 -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TrueTypeFonts/>
  <w:saveSubset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7657C"/>
    <w:rsid w:val="001C36AB"/>
    <w:rsid w:val="003003BE"/>
    <w:rsid w:val="00321ED4"/>
    <w:rsid w:val="004A6401"/>
    <w:rsid w:val="004B63D8"/>
    <w:rsid w:val="004B6C56"/>
    <w:rsid w:val="005D470F"/>
    <w:rsid w:val="00665E2C"/>
    <w:rsid w:val="006A65A1"/>
    <w:rsid w:val="00710CBC"/>
    <w:rsid w:val="00836A48"/>
    <w:rsid w:val="00875D82"/>
    <w:rsid w:val="00A46BCB"/>
    <w:rsid w:val="00AD7433"/>
    <w:rsid w:val="00AE72D9"/>
    <w:rsid w:val="00B3679B"/>
    <w:rsid w:val="00BA6C64"/>
    <w:rsid w:val="00C56648"/>
    <w:rsid w:val="00DB6F7B"/>
    <w:rsid w:val="00E7657C"/>
    <w:rsid w:val="00F04613"/>
    <w:rsid w:val="0BC25F34"/>
    <w:rsid w:val="0CFA1C6A"/>
    <w:rsid w:val="0FD93920"/>
    <w:rsid w:val="11ED4655"/>
    <w:rsid w:val="18845557"/>
    <w:rsid w:val="1DAD682F"/>
    <w:rsid w:val="2D1708E0"/>
    <w:rsid w:val="2ED65F3F"/>
    <w:rsid w:val="305D4BE7"/>
    <w:rsid w:val="32735285"/>
    <w:rsid w:val="3335676A"/>
    <w:rsid w:val="35A45E5E"/>
    <w:rsid w:val="37176C90"/>
    <w:rsid w:val="3C775BD0"/>
    <w:rsid w:val="40432878"/>
    <w:rsid w:val="459C4E18"/>
    <w:rsid w:val="46F62177"/>
    <w:rsid w:val="4A220931"/>
    <w:rsid w:val="4C4B79C2"/>
    <w:rsid w:val="52014AD7"/>
    <w:rsid w:val="52254CF5"/>
    <w:rsid w:val="57DA49F6"/>
    <w:rsid w:val="57F25BEC"/>
    <w:rsid w:val="588E2A8F"/>
    <w:rsid w:val="5DF060D3"/>
    <w:rsid w:val="60D1237D"/>
    <w:rsid w:val="634730A0"/>
    <w:rsid w:val="66C03BE4"/>
    <w:rsid w:val="6B2B0D0E"/>
    <w:rsid w:val="6B3758CC"/>
    <w:rsid w:val="6D050289"/>
    <w:rsid w:val="6ED87FC6"/>
    <w:rsid w:val="71272B67"/>
    <w:rsid w:val="71C64F9A"/>
    <w:rsid w:val="72392F39"/>
    <w:rsid w:val="775813DD"/>
    <w:rsid w:val="77D62AE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3</Pages>
  <Words>87</Words>
  <Characters>496</Characters>
  <Lines>4</Lines>
  <Paragraphs>1</Paragraphs>
  <TotalTime>22</TotalTime>
  <ScaleCrop>false</ScaleCrop>
  <LinksUpToDate>false</LinksUpToDate>
  <CharactersWithSpaces>582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2018-11-05T06:26:00Z</dcterms:created>
  <dc:creator>user</dc:creator>
  <cp:lastModifiedBy>carol</cp:lastModifiedBy>
  <dcterms:modified xsi:type="dcterms:W3CDTF">2019-09-03T01:29:33Z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