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东莞市中小企业数字化转型城市试点（智能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移动终端）数字化牵引单位名单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（排名不分先后）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739"/>
        <w:gridCol w:w="3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1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单位名称</w:t>
            </w:r>
          </w:p>
        </w:tc>
        <w:tc>
          <w:tcPr>
            <w:tcW w:w="20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华为技术有限公司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914403001922038216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广东盘古信息科技股份有限公司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91441900777843031J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重庆龙易购科技有限公司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91500225MA5YQ0H58E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中国联合网络通信有限公司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91110000710939135P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东莞交投交通科技有限公司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91441900MA52KPQ78J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东莞市东数互联网产业有限公司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91441900MA7N3U3K13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南京维拓科技股份有限公司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91320104783831256P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深圳江行联加智能科技有限公司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91440300MA5FAK4UXA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广东瑞恩科技有限公司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914419006924545989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深圳模德宝科技有限公司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914403005967754129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蒲惠智造科技股份有限公司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91330104MA2CD2AP6P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软通动力信息技术（集团）股份有限公司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91110108781703664R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百思特管理咨询有限公司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914403006626543378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广东德尔智慧科技股份有限公司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91441900774002907P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广东唯一网络科技有限公司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914419007946478682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广东云百科技有限公司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91441900MA4UJTR063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索为技术股份有限公司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91110105790696320H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21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东莞中软国际科技服务有限公司</w:t>
            </w:r>
          </w:p>
        </w:tc>
        <w:tc>
          <w:tcPr>
            <w:tcW w:w="2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91441900MA7GW9WQXW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4D7729E2"/>
    <w:rsid w:val="6E7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2023-12-08T02:53:33Z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3AB4E0431F4947D8BB27610B0A6EE62E_12</vt:lpwstr>
  </property>
</Properties>
</file>